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5CE" w:rsidRPr="00EC5BDC" w:rsidRDefault="00ED05CE" w:rsidP="00ED05CE">
      <w:pPr>
        <w:jc w:val="center"/>
        <w:rPr>
          <w:rFonts w:hAnsi="ＭＳ 明朝"/>
          <w:bCs/>
        </w:rPr>
      </w:pPr>
      <w:r w:rsidRPr="00851DF3">
        <w:rPr>
          <w:rFonts w:hAnsi="ＭＳ 明朝" w:hint="eastAsia"/>
          <w:bCs/>
        </w:rPr>
        <w:t>公用車</w:t>
      </w:r>
      <w:r w:rsidRPr="00851DF3">
        <w:rPr>
          <w:rFonts w:hAnsi="ＭＳ 明朝" w:hint="eastAsia"/>
        </w:rPr>
        <w:t>売買契約書</w:t>
      </w:r>
    </w:p>
    <w:p w:rsidR="00ED05CE" w:rsidRPr="00BF3010" w:rsidRDefault="00ED05CE" w:rsidP="00ED05CE">
      <w:pPr>
        <w:spacing w:line="420" w:lineRule="exact"/>
        <w:jc w:val="center"/>
        <w:rPr>
          <w:rFonts w:hAnsi="ＭＳ 明朝"/>
          <w:b/>
        </w:rPr>
      </w:pPr>
    </w:p>
    <w:p w:rsidR="00ED05CE" w:rsidRPr="00851DF3" w:rsidRDefault="00ED05CE" w:rsidP="00ED05CE">
      <w:pPr>
        <w:spacing w:line="420" w:lineRule="exact"/>
        <w:ind w:firstLineChars="100" w:firstLine="216"/>
        <w:rPr>
          <w:rFonts w:hAnsi="ＭＳ 明朝"/>
          <w:b/>
        </w:rPr>
      </w:pPr>
      <w:r>
        <w:rPr>
          <w:rFonts w:hAnsi="ＭＳ 明朝" w:hint="eastAsia"/>
        </w:rPr>
        <w:t>売渡人　姶良市長　米丸　麻希子</w:t>
      </w:r>
      <w:r w:rsidRPr="00BF3010">
        <w:rPr>
          <w:rFonts w:hAnsi="ＭＳ 明朝" w:hint="eastAsia"/>
        </w:rPr>
        <w:t>（以下「甲」という。）と買受人　　　　　　　　　　（以下「乙」という。）との間に、次のとおり売買契約を締結する。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（信義誠実の義務）</w:t>
      </w:r>
    </w:p>
    <w:p w:rsidR="00ED05CE" w:rsidRPr="00851DF3" w:rsidRDefault="00ED05CE" w:rsidP="00ED05CE">
      <w:pPr>
        <w:spacing w:line="420" w:lineRule="exact"/>
        <w:rPr>
          <w:rFonts w:hAnsi="ＭＳ 明朝"/>
          <w:b/>
        </w:rPr>
      </w:pPr>
      <w:r w:rsidRPr="00851DF3">
        <w:rPr>
          <w:rFonts w:hAnsi="ＭＳ 明朝" w:hint="eastAsia"/>
        </w:rPr>
        <w:t>第１条　甲乙両者は、信義を重んじ、誠実に本契約を履行するものとする。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（売買）</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第２条　甲は、その所有する次に掲げる物件（以下「売買物件」という。）を譲渡し、乙はこれを買い受けるものとする。</w:t>
      </w:r>
    </w:p>
    <w:p w:rsidR="00ED05CE" w:rsidRPr="00851DF3" w:rsidRDefault="00ED05CE" w:rsidP="00ED05CE">
      <w:pPr>
        <w:ind w:firstLineChars="100" w:firstLine="216"/>
        <w:rPr>
          <w:rFonts w:hAnsi="ＭＳ 明朝"/>
          <w:b/>
        </w:rPr>
      </w:pPr>
      <w:r w:rsidRPr="00851DF3">
        <w:rPr>
          <w:rFonts w:hAnsi="ＭＳ 明朝" w:hint="eastAsia"/>
        </w:rPr>
        <w:t xml:space="preserve">メーカー　</w:t>
      </w:r>
      <w:r w:rsidRPr="00851DF3">
        <w:rPr>
          <w:rFonts w:hAnsi="ＭＳ 明朝" w:hint="eastAsia"/>
          <w:szCs w:val="21"/>
        </w:rPr>
        <w:t xml:space="preserve">　　　</w:t>
      </w:r>
    </w:p>
    <w:p w:rsidR="00ED05CE" w:rsidRPr="00851DF3" w:rsidRDefault="00ED05CE" w:rsidP="00ED05CE">
      <w:pPr>
        <w:rPr>
          <w:rFonts w:hAnsi="ＭＳ 明朝"/>
          <w:b/>
        </w:rPr>
      </w:pPr>
      <w:r w:rsidRPr="00851DF3">
        <w:rPr>
          <w:rFonts w:hAnsi="ＭＳ 明朝" w:hint="eastAsia"/>
        </w:rPr>
        <w:t xml:space="preserve">　車 種 名　</w:t>
      </w:r>
    </w:p>
    <w:p w:rsidR="00ED05CE" w:rsidRPr="00851DF3" w:rsidRDefault="00ED05CE" w:rsidP="00ED05CE">
      <w:pPr>
        <w:spacing w:line="420" w:lineRule="exact"/>
        <w:ind w:firstLineChars="100" w:firstLine="216"/>
        <w:rPr>
          <w:rFonts w:hAnsi="ＭＳ 明朝"/>
          <w:b/>
        </w:rPr>
      </w:pPr>
      <w:r w:rsidRPr="00851DF3">
        <w:rPr>
          <w:rFonts w:hAnsi="ＭＳ 明朝" w:hint="eastAsia"/>
          <w:szCs w:val="21"/>
        </w:rPr>
        <w:t xml:space="preserve">車台番号　</w:t>
      </w:r>
    </w:p>
    <w:p w:rsidR="00ED05CE" w:rsidRPr="00851DF3" w:rsidRDefault="00ED05CE" w:rsidP="00ED05CE">
      <w:pPr>
        <w:spacing w:line="420" w:lineRule="exact"/>
        <w:ind w:firstLineChars="100" w:firstLine="216"/>
        <w:rPr>
          <w:rFonts w:hAnsi="ＭＳ 明朝"/>
          <w:b/>
        </w:rPr>
      </w:pPr>
      <w:r w:rsidRPr="00851DF3">
        <w:rPr>
          <w:rFonts w:hAnsi="ＭＳ 明朝" w:hint="eastAsia"/>
        </w:rPr>
        <w:t>（売買代金）</w:t>
      </w:r>
    </w:p>
    <w:p w:rsidR="00ED05CE" w:rsidRPr="00851DF3" w:rsidRDefault="00ED05CE" w:rsidP="00ED05CE">
      <w:pPr>
        <w:spacing w:line="420" w:lineRule="exact"/>
        <w:rPr>
          <w:rFonts w:hAnsi="ＭＳ 明朝"/>
          <w:b/>
        </w:rPr>
      </w:pPr>
      <w:r w:rsidRPr="00851DF3">
        <w:rPr>
          <w:rFonts w:hAnsi="ＭＳ 明朝" w:hint="eastAsia"/>
        </w:rPr>
        <w:t xml:space="preserve">第３条　</w:t>
      </w:r>
      <w:r w:rsidRPr="00BF3010">
        <w:rPr>
          <w:rFonts w:hAnsi="ＭＳ 明朝" w:hint="eastAsia"/>
        </w:rPr>
        <w:t xml:space="preserve">前条の売買における売買代金は、　　　　　　　　　　　</w:t>
      </w:r>
      <w:r w:rsidRPr="00BF3010">
        <w:rPr>
          <w:rFonts w:hAnsi="ＭＳ 明朝" w:hint="eastAsia"/>
          <w:color w:val="7030A0"/>
        </w:rPr>
        <w:t xml:space="preserve">　</w:t>
      </w:r>
      <w:r w:rsidRPr="00BF3010">
        <w:rPr>
          <w:rFonts w:hAnsi="ＭＳ 明朝" w:hint="eastAsia"/>
        </w:rPr>
        <w:t>円とする。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（契約保証金）</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第４条　契約保証金は、姶良市契約規則（平成22年姶良市規則第45号）第36条第５号の規定により免除とする。</w:t>
      </w:r>
      <w:bookmarkStart w:id="0" w:name="_GoBack"/>
      <w:bookmarkEnd w:id="0"/>
    </w:p>
    <w:p w:rsidR="00ED05CE" w:rsidRPr="00851DF3" w:rsidRDefault="00ED05CE" w:rsidP="00ED05CE">
      <w:pPr>
        <w:spacing w:line="420" w:lineRule="exact"/>
        <w:ind w:firstLineChars="100" w:firstLine="216"/>
        <w:rPr>
          <w:rFonts w:hAnsi="ＭＳ 明朝"/>
          <w:b/>
        </w:rPr>
      </w:pPr>
      <w:r w:rsidRPr="00851DF3">
        <w:rPr>
          <w:rFonts w:hAnsi="ＭＳ 明朝" w:hint="eastAsia"/>
        </w:rPr>
        <w:t>（売買代金の支払）</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第５条　乙は、売買代金を甲が発行する納入通知書により</w:t>
      </w:r>
      <w:r w:rsidR="00D27209">
        <w:rPr>
          <w:rFonts w:hAnsi="ＭＳ 明朝" w:hint="eastAsia"/>
        </w:rPr>
        <w:t>令和８年10</w:t>
      </w:r>
      <w:r>
        <w:rPr>
          <w:rFonts w:hAnsi="ＭＳ 明朝" w:hint="eastAsia"/>
        </w:rPr>
        <w:t>月</w:t>
      </w:r>
      <w:r w:rsidR="00D27209">
        <w:rPr>
          <w:rFonts w:hAnsi="ＭＳ 明朝" w:hint="eastAsia"/>
        </w:rPr>
        <w:t>16</w:t>
      </w:r>
      <w:r w:rsidRPr="004A52C7">
        <w:rPr>
          <w:rFonts w:hAnsi="ＭＳ 明朝" w:hint="eastAsia"/>
        </w:rPr>
        <w:t>日</w:t>
      </w:r>
      <w:r w:rsidRPr="00851DF3">
        <w:rPr>
          <w:rFonts w:hAnsi="ＭＳ 明朝" w:hint="eastAsia"/>
        </w:rPr>
        <w:t>までに、甲に支払わなければならない。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（物件の引渡し）</w:t>
      </w:r>
    </w:p>
    <w:p w:rsidR="00ED05CE" w:rsidRPr="00851DF3" w:rsidRDefault="00ED05CE" w:rsidP="00ED05CE">
      <w:pPr>
        <w:spacing w:line="420" w:lineRule="exact"/>
        <w:rPr>
          <w:rFonts w:hAnsi="ＭＳ 明朝"/>
          <w:b/>
        </w:rPr>
      </w:pPr>
      <w:r w:rsidRPr="00851DF3">
        <w:rPr>
          <w:rFonts w:hAnsi="ＭＳ 明朝" w:hint="eastAsia"/>
        </w:rPr>
        <w:t>第６条　売買物件の引渡しは、売買代金を完納したときに行う。</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２　甲は、前項の規定により売買物件の所有権が乙に移転したときに引渡しがあったものとする。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（名義変更）</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第７条　売買物件の名義変更手続きは、第３条の売買代金を完納した後、乙が、乙の住所を管轄する運輸支局に申請を行うものとする。</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２　乙は、第３条の売買代金を完納したときは、遅滞なく名義変更の手続きを行うものとする。</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３　名義変更手続きに要する登録手数料、自動車取得税その他の費用は乙の負担とする。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（危険負担）</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第８条　乙は、本契約締結のときから売買物件の引渡しのときまでにおいて売買物件が、甲の</w:t>
      </w:r>
      <w:r w:rsidRPr="00851DF3">
        <w:rPr>
          <w:rFonts w:hAnsi="ＭＳ 明朝" w:hint="eastAsia"/>
        </w:rPr>
        <w:lastRenderedPageBreak/>
        <w:t>責めに帰すことのできない事由により滅失又は毀損した場合には、甲に対して売買代金の減免を請求することができない。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（契約不適合）</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851DF3">
        <w:rPr>
          <w:rFonts w:hAnsi="ＭＳ 明朝" w:hint="eastAsia"/>
          <w:spacing w:val="0"/>
          <w:kern w:val="0"/>
        </w:rPr>
        <w:t>９</w:t>
      </w:r>
      <w:r w:rsidRPr="00851DF3">
        <w:rPr>
          <w:rFonts w:hAnsi="ＭＳ 明朝" w:hint="eastAsia"/>
        </w:rPr>
        <w:t>条　乙は、本契約締結後、売買物件に数量の不足又は隠れた瑕疵があることを発見しても売買代金の減免もしくは損害賠償の請求又は契約の解除をすることができない。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（禁止用途）</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spacing w:val="0"/>
          <w:kern w:val="0"/>
          <w:fitText w:val="210" w:id="-406603520"/>
        </w:rPr>
        <w:t>10</w:t>
      </w:r>
      <w:r w:rsidRPr="00851DF3">
        <w:rPr>
          <w:rFonts w:hAnsi="ＭＳ 明朝" w:hint="eastAsia"/>
        </w:rPr>
        <w:t>条　乙は、売買物件の利用に関し、暴力団による不当な行為の防止等に関する法律（平成３年法律第77号）第２条第２号に規定する暴力団その他の反社会的団体及びそれらの構成員がその活動のために利用する等公序良俗に反する用途に供してはなら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（紛争の処理）</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kern w:val="0"/>
          <w:fitText w:val="210" w:id="-406603519"/>
        </w:rPr>
        <w:t>1</w:t>
      </w:r>
      <w:r w:rsidRPr="00ED05CE">
        <w:rPr>
          <w:rFonts w:hAnsi="ＭＳ 明朝" w:hint="eastAsia"/>
          <w:spacing w:val="0"/>
          <w:kern w:val="0"/>
          <w:fitText w:val="210" w:id="-406603519"/>
        </w:rPr>
        <w:t>1</w:t>
      </w:r>
      <w:r w:rsidRPr="00851DF3">
        <w:rPr>
          <w:rFonts w:hAnsi="ＭＳ 明朝" w:hint="eastAsia"/>
        </w:rPr>
        <w:t>条　本契約締結後、売買物件に関し紛争が生じたときは、乙は紛争の処理をし、甲に対し一切迷惑を及ぼしてはならない。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（契約の解除）</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spacing w:val="0"/>
          <w:kern w:val="0"/>
          <w:fitText w:val="210" w:id="-406603518"/>
        </w:rPr>
        <w:t>12</w:t>
      </w:r>
      <w:r w:rsidRPr="00851DF3">
        <w:rPr>
          <w:rFonts w:hAnsi="ＭＳ 明朝" w:hint="eastAsia"/>
        </w:rPr>
        <w:t>条　甲は、乙が本契約に定める義務を履行しないときは、本契約を解除することができる。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（返還金等）</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kern w:val="0"/>
          <w:fitText w:val="210" w:id="-406603517"/>
        </w:rPr>
        <w:t>1</w:t>
      </w:r>
      <w:r w:rsidRPr="00ED05CE">
        <w:rPr>
          <w:rFonts w:hAnsi="ＭＳ 明朝" w:hint="eastAsia"/>
          <w:spacing w:val="0"/>
          <w:kern w:val="0"/>
          <w:fitText w:val="210" w:id="-406603517"/>
        </w:rPr>
        <w:t>3</w:t>
      </w:r>
      <w:r w:rsidRPr="00851DF3">
        <w:rPr>
          <w:rFonts w:hAnsi="ＭＳ 明朝" w:hint="eastAsia"/>
        </w:rPr>
        <w:t>条　甲は、前条に定める解除権を行使したときは、乙が支払った売買代金を返還する。ただし、当該返還金には利息を付さない。</w:t>
      </w:r>
    </w:p>
    <w:p w:rsidR="00ED05CE" w:rsidRPr="00851DF3" w:rsidRDefault="00ED05CE" w:rsidP="00ED05CE">
      <w:pPr>
        <w:spacing w:line="420" w:lineRule="exact"/>
        <w:rPr>
          <w:rFonts w:hAnsi="ＭＳ 明朝"/>
          <w:b/>
        </w:rPr>
      </w:pPr>
      <w:r w:rsidRPr="00851DF3">
        <w:rPr>
          <w:rFonts w:hAnsi="ＭＳ 明朝" w:hint="eastAsia"/>
        </w:rPr>
        <w:t>２　甲は、解除権を行使したときは、乙の負担した契約の費用は返還しない。</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３　甲は、解除権を行使したときは、乙が支払った遅延利息及び乙が売買物件に支出した必要費、有益費その他一切の費用は返還しない。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（乙の原状回復義務）</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kern w:val="0"/>
          <w:fitText w:val="210" w:id="-406603516"/>
        </w:rPr>
        <w:t>1</w:t>
      </w:r>
      <w:r w:rsidRPr="00ED05CE">
        <w:rPr>
          <w:rFonts w:hAnsi="ＭＳ 明朝" w:hint="eastAsia"/>
          <w:spacing w:val="0"/>
          <w:kern w:val="0"/>
          <w:fitText w:val="210" w:id="-406603516"/>
        </w:rPr>
        <w:t>4</w:t>
      </w:r>
      <w:r w:rsidRPr="00851DF3">
        <w:rPr>
          <w:rFonts w:hAnsi="ＭＳ 明朝" w:hint="eastAsia"/>
        </w:rPr>
        <w:t>条　乙は、甲が第12条の規定により解除権を行使したときは、甲の指定する期日までに売買物件を原状に回復して返還しなければならない。ただし、甲が売買物件を原状に回復させることが、適当でないと認めたときは、現状のまま返還することができる。</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２　乙は、前項ただし書の場合において、売買物件が滅失又は毀損しているときで甲が請求したときは、その損害賠償として契約解除の時価による減損額に相当する金額を甲に支払わなければならない。</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３　乙は、第１項ただし書の場合において、乙の責めに帰すべき事由により、前項の規定する損害以外の損害を甲に与えているときで甲が請求したときは、その損害に相当する金額を甲に支払わなければならない。</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４　乙は、第１項に定めるところにより売買物件を甲に返還するときは、甲の指定する期日ま</w:t>
      </w:r>
      <w:r w:rsidRPr="00851DF3">
        <w:rPr>
          <w:rFonts w:hAnsi="ＭＳ 明朝" w:hint="eastAsia"/>
        </w:rPr>
        <w:lastRenderedPageBreak/>
        <w:t>でに当該物件の名義を乙の負担において甲に回復しなければならない。</w:t>
      </w:r>
    </w:p>
    <w:p w:rsidR="00ED05CE" w:rsidRPr="00851DF3" w:rsidRDefault="00ED05CE" w:rsidP="00ED05CE">
      <w:pPr>
        <w:spacing w:line="420" w:lineRule="exact"/>
        <w:ind w:firstLineChars="100" w:firstLine="216"/>
        <w:rPr>
          <w:rFonts w:hAnsi="ＭＳ 明朝"/>
          <w:b/>
        </w:rPr>
      </w:pPr>
      <w:r w:rsidRPr="00851DF3">
        <w:rPr>
          <w:rFonts w:hAnsi="ＭＳ 明朝" w:hint="eastAsia"/>
        </w:rPr>
        <w:t>（損害賠償）</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spacing w:val="0"/>
          <w:kern w:val="0"/>
          <w:fitText w:val="210" w:id="-406603515"/>
        </w:rPr>
        <w:t>15</w:t>
      </w:r>
      <w:r w:rsidRPr="00851DF3">
        <w:rPr>
          <w:rFonts w:hAnsi="ＭＳ 明朝" w:hint="eastAsia"/>
        </w:rPr>
        <w:t>条　甲は、乙が本契約に定める義務を履行しないため損害を受けたときは、その損害の賠償を請求することができる。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（返還金の相殺）</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kern w:val="0"/>
          <w:fitText w:val="210" w:id="-406603514"/>
        </w:rPr>
        <w:t>1</w:t>
      </w:r>
      <w:r w:rsidRPr="00ED05CE">
        <w:rPr>
          <w:rFonts w:hAnsi="ＭＳ 明朝" w:hint="eastAsia"/>
          <w:spacing w:val="0"/>
          <w:kern w:val="0"/>
          <w:fitText w:val="210" w:id="-406603514"/>
        </w:rPr>
        <w:t>6</w:t>
      </w:r>
      <w:r w:rsidRPr="00851DF3">
        <w:rPr>
          <w:rFonts w:hAnsi="ＭＳ 明朝" w:hint="eastAsia"/>
        </w:rPr>
        <w:t>条　甲は、売買代金を返還する場合において、乙が遅延利息又は損害賠償金を甲に支払うべき義務があるときは、返還する売買代金と当該遅延利息等の全部又は一部と相殺する。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（契約の費用）</w:t>
      </w:r>
    </w:p>
    <w:p w:rsidR="00ED05CE" w:rsidRPr="00851DF3" w:rsidRDefault="00ED05CE" w:rsidP="00ED05CE">
      <w:pPr>
        <w:spacing w:line="420" w:lineRule="exact"/>
        <w:rPr>
          <w:rFonts w:hAnsi="ＭＳ 明朝"/>
          <w:b/>
        </w:rPr>
      </w:pPr>
      <w:r w:rsidRPr="00851DF3">
        <w:rPr>
          <w:rFonts w:hAnsi="ＭＳ 明朝" w:hint="eastAsia"/>
        </w:rPr>
        <w:t>第</w:t>
      </w:r>
      <w:r w:rsidRPr="00ED05CE">
        <w:rPr>
          <w:rFonts w:hAnsi="ＭＳ 明朝" w:hint="eastAsia"/>
          <w:spacing w:val="0"/>
          <w:kern w:val="0"/>
          <w:fitText w:val="210" w:id="-406603513"/>
        </w:rPr>
        <w:t>17</w:t>
      </w:r>
      <w:r w:rsidRPr="00851DF3">
        <w:rPr>
          <w:rFonts w:hAnsi="ＭＳ 明朝" w:hint="eastAsia"/>
        </w:rPr>
        <w:t>条　本契約の締結及び履行等に関して必要な一切の費用は、すべて乙の負担とする。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（疑義の決定）</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spacing w:val="0"/>
          <w:kern w:val="0"/>
          <w:fitText w:val="210" w:id="-406603512"/>
        </w:rPr>
        <w:t>18</w:t>
      </w:r>
      <w:r w:rsidRPr="00851DF3">
        <w:rPr>
          <w:rFonts w:hAnsi="ＭＳ 明朝" w:hint="eastAsia"/>
        </w:rPr>
        <w:t>条　本契約に規定された事項について疑義を生じ、又は本契約に規定がない事項で必要が生じたときは、姶良市の関係条例及び規則等によるほか、甲乙協議の上決定する。</w:t>
      </w:r>
    </w:p>
    <w:p w:rsidR="00ED05CE" w:rsidRPr="00851DF3" w:rsidRDefault="00ED05CE" w:rsidP="00ED05CE">
      <w:pPr>
        <w:spacing w:line="420" w:lineRule="exact"/>
        <w:ind w:firstLineChars="100" w:firstLine="216"/>
        <w:rPr>
          <w:rFonts w:hAnsi="ＭＳ 明朝"/>
          <w:b/>
        </w:rPr>
      </w:pPr>
      <w:r w:rsidRPr="00851DF3">
        <w:rPr>
          <w:rFonts w:hAnsi="ＭＳ 明朝" w:hint="eastAsia"/>
        </w:rPr>
        <w:t>（管轄裁判所）</w:t>
      </w:r>
    </w:p>
    <w:p w:rsidR="00ED05CE" w:rsidRPr="00851DF3" w:rsidRDefault="00ED05CE" w:rsidP="00ED05CE">
      <w:pPr>
        <w:spacing w:line="420" w:lineRule="exact"/>
        <w:ind w:left="292" w:hangingChars="135" w:hanging="292"/>
        <w:rPr>
          <w:rFonts w:hAnsi="ＭＳ 明朝"/>
          <w:b/>
        </w:rPr>
      </w:pPr>
      <w:r w:rsidRPr="00851DF3">
        <w:rPr>
          <w:rFonts w:hAnsi="ＭＳ 明朝" w:hint="eastAsia"/>
        </w:rPr>
        <w:t>第</w:t>
      </w:r>
      <w:r w:rsidRPr="00ED05CE">
        <w:rPr>
          <w:rFonts w:hAnsi="ＭＳ 明朝" w:hint="eastAsia"/>
          <w:spacing w:val="0"/>
          <w:kern w:val="0"/>
          <w:fitText w:val="210" w:id="-406603511"/>
        </w:rPr>
        <w:t>19</w:t>
      </w:r>
      <w:r w:rsidRPr="00851DF3">
        <w:rPr>
          <w:rFonts w:hAnsi="ＭＳ 明朝" w:hint="eastAsia"/>
        </w:rPr>
        <w:t>条　この契約について訴訟等が生じたときは、甲の事務所として使用する姶良市役所の所在地を管轄する地方裁判所を第一審の裁判所とする。</w:t>
      </w:r>
    </w:p>
    <w:p w:rsidR="00ED05CE" w:rsidRPr="00851DF3" w:rsidRDefault="00ED05CE" w:rsidP="00ED05CE">
      <w:pPr>
        <w:spacing w:line="420" w:lineRule="exact"/>
        <w:rPr>
          <w:rFonts w:hAnsi="ＭＳ 明朝"/>
          <w:b/>
        </w:rPr>
      </w:pPr>
    </w:p>
    <w:p w:rsidR="00ED05CE" w:rsidRPr="00851DF3" w:rsidRDefault="00ED05CE" w:rsidP="00ED05CE">
      <w:pPr>
        <w:spacing w:line="420" w:lineRule="exact"/>
        <w:ind w:firstLineChars="100" w:firstLine="216"/>
        <w:rPr>
          <w:rFonts w:hAnsi="ＭＳ 明朝"/>
          <w:b/>
        </w:rPr>
      </w:pPr>
      <w:r w:rsidRPr="00851DF3">
        <w:rPr>
          <w:rFonts w:hAnsi="ＭＳ 明朝" w:hint="eastAsia"/>
        </w:rPr>
        <w:t>上記契約の締結を証するため、この契約書２通を作成し、両者記名押印の上、各自その１通を保有するものとする。</w:t>
      </w:r>
    </w:p>
    <w:p w:rsidR="00ED05CE" w:rsidRPr="00851DF3" w:rsidRDefault="00ED05CE" w:rsidP="00ED05CE">
      <w:pPr>
        <w:rPr>
          <w:rFonts w:hAnsi="ＭＳ 明朝"/>
          <w:b/>
        </w:rPr>
      </w:pPr>
    </w:p>
    <w:p w:rsidR="00ED05CE" w:rsidRPr="00BF3010" w:rsidRDefault="00ED05CE" w:rsidP="00ED05CE">
      <w:pPr>
        <w:rPr>
          <w:rFonts w:hAnsi="ＭＳ 明朝"/>
          <w:b/>
        </w:rPr>
      </w:pPr>
      <w:r w:rsidRPr="00BF3010">
        <w:rPr>
          <w:rFonts w:hAnsi="ＭＳ 明朝" w:hint="eastAsia"/>
        </w:rPr>
        <w:t>令和　　年　　月　　日</w:t>
      </w:r>
    </w:p>
    <w:p w:rsidR="00ED05CE" w:rsidRPr="00BF3010" w:rsidRDefault="00ED05CE" w:rsidP="00ED05CE">
      <w:pPr>
        <w:spacing w:line="600" w:lineRule="exact"/>
        <w:ind w:firstLineChars="1400" w:firstLine="3024"/>
        <w:rPr>
          <w:rFonts w:hAnsi="ＭＳ 明朝"/>
          <w:b/>
        </w:rPr>
      </w:pPr>
      <w:r w:rsidRPr="00BF3010">
        <w:rPr>
          <w:rFonts w:hAnsi="ＭＳ 明朝" w:hint="eastAsia"/>
        </w:rPr>
        <w:t>売渡人（甲）住所　　姶良市宮島町25番地</w:t>
      </w:r>
    </w:p>
    <w:p w:rsidR="00ED05CE" w:rsidRPr="00BF3010" w:rsidRDefault="00ED05CE" w:rsidP="00ED05CE">
      <w:pPr>
        <w:spacing w:line="600" w:lineRule="exact"/>
        <w:ind w:firstLineChars="2025" w:firstLine="4374"/>
        <w:rPr>
          <w:rFonts w:hAnsi="ＭＳ 明朝"/>
          <w:b/>
        </w:rPr>
      </w:pPr>
      <w:r w:rsidRPr="00BF3010">
        <w:rPr>
          <w:rFonts w:hAnsi="ＭＳ 明朝" w:hint="eastAsia"/>
        </w:rPr>
        <w:t>氏名　　姶良市長</w:t>
      </w:r>
      <w:r>
        <w:rPr>
          <w:rFonts w:hAnsi="ＭＳ 明朝" w:hint="eastAsia"/>
        </w:rPr>
        <w:t xml:space="preserve">　米丸　麻希子</w:t>
      </w:r>
    </w:p>
    <w:p w:rsidR="00ED05CE" w:rsidRPr="00BF3010" w:rsidRDefault="00ED05CE" w:rsidP="00ED05CE">
      <w:pPr>
        <w:rPr>
          <w:rFonts w:hAnsi="ＭＳ 明朝"/>
          <w:b/>
        </w:rPr>
      </w:pPr>
    </w:p>
    <w:p w:rsidR="00ED05CE" w:rsidRPr="00BF3010" w:rsidRDefault="00ED05CE" w:rsidP="00ED05CE">
      <w:pPr>
        <w:spacing w:line="600" w:lineRule="exact"/>
        <w:ind w:firstLineChars="1417" w:firstLine="3061"/>
        <w:rPr>
          <w:rFonts w:hAnsi="ＭＳ 明朝"/>
          <w:b/>
        </w:rPr>
      </w:pPr>
      <w:r w:rsidRPr="00BF3010">
        <w:rPr>
          <w:rFonts w:hAnsi="ＭＳ 明朝" w:hint="eastAsia"/>
        </w:rPr>
        <w:t>買受人（乙）住所</w:t>
      </w:r>
    </w:p>
    <w:p w:rsidR="00ED05CE" w:rsidRDefault="00ED05CE" w:rsidP="00ED05CE">
      <w:pPr>
        <w:spacing w:line="600" w:lineRule="exact"/>
        <w:ind w:firstLineChars="2025" w:firstLine="4374"/>
        <w:rPr>
          <w:rFonts w:hAnsi="ＭＳ 明朝"/>
        </w:rPr>
      </w:pPr>
      <w:r w:rsidRPr="00BF3010">
        <w:rPr>
          <w:rFonts w:hAnsi="ＭＳ 明朝" w:hint="eastAsia"/>
        </w:rPr>
        <w:t>氏名　　　　　　　　　　　　　実印</w:t>
      </w:r>
    </w:p>
    <w:p w:rsidR="00ED05CE" w:rsidRDefault="00ED05CE" w:rsidP="00ED05CE">
      <w:pPr>
        <w:spacing w:line="600" w:lineRule="exact"/>
        <w:ind w:firstLineChars="2025" w:firstLine="4374"/>
        <w:rPr>
          <w:rFonts w:hAnsi="ＭＳ 明朝"/>
        </w:rPr>
      </w:pPr>
    </w:p>
    <w:p w:rsidR="00B6418B" w:rsidRPr="00ED05CE" w:rsidRDefault="00B6418B"/>
    <w:sectPr w:rsidR="00B6418B" w:rsidRPr="00ED05CE" w:rsidSect="00ED05CE">
      <w:pgSz w:w="11906" w:h="16838"/>
      <w:pgMar w:top="1985" w:right="1474" w:bottom="1418"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5CE"/>
    <w:rsid w:val="00B6418B"/>
    <w:rsid w:val="00D27209"/>
    <w:rsid w:val="00ED05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0C71C82-FA4B-4FCD-ACA3-BDCD8795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5CE"/>
    <w:pPr>
      <w:widowControl w:val="0"/>
      <w:jc w:val="both"/>
    </w:pPr>
    <w:rPr>
      <w:rFonts w:ascii="ＭＳ 明朝" w:eastAsia="ＭＳ 明朝" w:hAnsi="Century" w:cs="Times New Roman"/>
      <w:spacing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1811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松田大輔</dc:creator>
  <cp:keywords/>
  <dc:description/>
  <cp:lastModifiedBy>松田大輔</cp:lastModifiedBy>
  <cp:revision>3</cp:revision>
  <dcterms:created xsi:type="dcterms:W3CDTF">2026-07-24T05:56:00Z</dcterms:created>
  <dcterms:modified xsi:type="dcterms:W3CDTF">2026-08-07T00:29:00Z</dcterms:modified>
</cp:coreProperties>
</file>