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D32902" w:rsidSect="00D32902">
          <w:footerReference w:type="default" r:id="rId9"/>
          <w:type w:val="continuous"/>
          <w:pgSz w:w="11907" w:h="16838" w:code="9"/>
          <w:pgMar w:top="998" w:right="998" w:bottom="998" w:left="998" w:header="851" w:footer="340" w:gutter="0"/>
          <w:paperSrc w:first="7" w:other="7"/>
          <w:pgNumType w:fmt="numberInDash"/>
          <w:cols w:space="425"/>
          <w:titlePg/>
          <w:docGrid w:linePitch="450"/>
        </w:sectPr>
      </w:pPr>
    </w:p>
    <w:p w:rsidR="00417C31" w:rsidRDefault="00417C31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様式第１号（第５条関係）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土地利用協議</w:t>
      </w:r>
      <w:r>
        <w:rPr>
          <w:rFonts w:hAnsi="Courier New" w:hint="eastAsia"/>
        </w:rPr>
        <w:t>書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姶良市長　　　　殿</w:t>
      </w:r>
    </w:p>
    <w:p w:rsidR="00417C31" w:rsidRDefault="00417C31" w:rsidP="00417C31">
      <w:pPr>
        <w:ind w:firstLineChars="2025" w:firstLine="4253"/>
        <w:rPr>
          <w:rFonts w:hAnsi="Courier New"/>
        </w:rPr>
      </w:pPr>
      <w:r>
        <w:rPr>
          <w:rFonts w:hAnsi="Courier New" w:hint="eastAsia"/>
        </w:rPr>
        <w:t xml:space="preserve">住所又は所在地　　　　　　　　　　　　</w:t>
      </w:r>
    </w:p>
    <w:p w:rsidR="00417C31" w:rsidRDefault="00417C31" w:rsidP="00417C31">
      <w:pPr>
        <w:ind w:firstLineChars="1700" w:firstLine="4250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</w:instrText>
      </w:r>
      <w:r>
        <w:rPr>
          <w:rFonts w:hAnsi="Courier New" w:hint="eastAsia"/>
        </w:rPr>
        <w:instrText>○</w:instrText>
      </w:r>
      <w:r>
        <w:rPr>
          <w:rFonts w:hAnsi="Courier New" w:hint="eastAsia"/>
        </w:rPr>
        <w:instrText>,</w:instrText>
      </w:r>
      <w:r w:rsidRPr="00917870">
        <w:rPr>
          <w:rFonts w:ascii="ＭＳ 明朝" w:hAnsi="Courier New" w:hint="eastAsia"/>
          <w:position w:val="2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417C31" w:rsidRDefault="00417C31" w:rsidP="00417C31">
      <w:pPr>
        <w:rPr>
          <w:rFonts w:hAnsi="Courier New"/>
        </w:rPr>
      </w:pPr>
    </w:p>
    <w:p w:rsidR="00417C31" w:rsidRDefault="00417C31" w:rsidP="00417C31">
      <w:pPr>
        <w:rPr>
          <w:rFonts w:hAnsi="Courier New"/>
        </w:rPr>
      </w:pPr>
      <w:r>
        <w:rPr>
          <w:rFonts w:hAnsi="Courier New" w:hint="eastAsia"/>
        </w:rPr>
        <w:t xml:space="preserve">　姶良市宅地造成等土地開発に関する指導要綱第５条第１項の規定</w:t>
      </w:r>
      <w:r w:rsidRPr="00B50FE8">
        <w:rPr>
          <w:rFonts w:hAnsi="Courier New" w:hint="eastAsia"/>
        </w:rPr>
        <w:t>により協</w:t>
      </w:r>
      <w:r>
        <w:rPr>
          <w:rFonts w:hAnsi="Courier New" w:hint="eastAsia"/>
        </w:rPr>
        <w:t>議します。</w:t>
      </w: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569"/>
        <w:gridCol w:w="628"/>
        <w:gridCol w:w="1347"/>
        <w:gridCol w:w="1489"/>
        <w:gridCol w:w="497"/>
        <w:gridCol w:w="995"/>
        <w:gridCol w:w="313"/>
        <w:gridCol w:w="558"/>
        <w:gridCol w:w="124"/>
        <w:gridCol w:w="495"/>
        <w:gridCol w:w="1490"/>
      </w:tblGrid>
      <w:tr w:rsidR="00417C31" w:rsidTr="00417C31">
        <w:trPr>
          <w:trHeight w:val="737"/>
        </w:trPr>
        <w:tc>
          <w:tcPr>
            <w:tcW w:w="252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土地利用目的</w:t>
            </w:r>
          </w:p>
        </w:tc>
        <w:tc>
          <w:tcPr>
            <w:tcW w:w="598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trHeight w:val="737"/>
        </w:trPr>
        <w:tc>
          <w:tcPr>
            <w:tcW w:w="249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01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trHeight w:val="737"/>
        </w:trPr>
        <w:tc>
          <w:tcPr>
            <w:tcW w:w="249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面積地目</w:t>
            </w:r>
          </w:p>
        </w:tc>
        <w:tc>
          <w:tcPr>
            <w:tcW w:w="2005" w:type="dxa"/>
            <w:gridSpan w:val="2"/>
            <w:tcBorders>
              <w:right w:val="nil"/>
            </w:tcBorders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計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</w:tc>
        <w:tc>
          <w:tcPr>
            <w:tcW w:w="2005" w:type="dxa"/>
            <w:gridSpan w:val="4"/>
            <w:tcBorders>
              <w:left w:val="nil"/>
              <w:right w:val="nil"/>
            </w:tcBorders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畑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山林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宅地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</w:tc>
        <w:tc>
          <w:tcPr>
            <w:tcW w:w="2005" w:type="dxa"/>
            <w:gridSpan w:val="2"/>
            <w:tcBorders>
              <w:left w:val="nil"/>
            </w:tcBorders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田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原野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その他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</w:p>
        </w:tc>
      </w:tr>
      <w:tr w:rsidR="00417C31" w:rsidTr="00417C31">
        <w:trPr>
          <w:cantSplit/>
          <w:trHeight w:val="397"/>
        </w:trPr>
        <w:tc>
          <w:tcPr>
            <w:tcW w:w="532" w:type="dxa"/>
            <w:vMerge w:val="restart"/>
            <w:textDirection w:val="tbRlV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土地利用計</w:t>
            </w:r>
            <w:r>
              <w:rPr>
                <w:rFonts w:hAnsi="Courier New" w:hint="eastAsia"/>
              </w:rPr>
              <w:t>画</w:t>
            </w:r>
          </w:p>
        </w:tc>
        <w:tc>
          <w:tcPr>
            <w:tcW w:w="1958" w:type="dxa"/>
            <w:gridSpan w:val="2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区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1503" w:type="dxa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施設名</w:t>
            </w:r>
          </w:p>
        </w:tc>
        <w:tc>
          <w:tcPr>
            <w:tcW w:w="1504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施設内容</w:t>
            </w:r>
          </w:p>
        </w:tc>
        <w:tc>
          <w:tcPr>
            <w:tcW w:w="1504" w:type="dxa"/>
            <w:gridSpan w:val="4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面積等</w:t>
            </w:r>
          </w:p>
        </w:tc>
        <w:tc>
          <w:tcPr>
            <w:tcW w:w="1504" w:type="dxa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投資額</w:t>
            </w:r>
          </w:p>
        </w:tc>
      </w:tr>
      <w:tr w:rsidR="00417C31" w:rsidTr="00417C31">
        <w:trPr>
          <w:cantSplit/>
          <w:trHeight w:val="1021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主要施設</w:t>
            </w:r>
          </w:p>
        </w:tc>
        <w:tc>
          <w:tcPr>
            <w:tcW w:w="1503" w:type="dxa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gridSpan w:val="4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04" w:type="dxa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土地取得</w:t>
            </w: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7" w:type="dxa"/>
            <w:gridSpan w:val="2"/>
            <w:vMerge w:val="restart"/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平均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取得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価格</w:t>
            </w:r>
          </w:p>
          <w:p w:rsidR="00417C31" w:rsidRDefault="00417C31" w:rsidP="00417C31"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（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szCs w:val="21"/>
                <w:vertAlign w:val="superscript"/>
              </w:rPr>
              <w:t>2</w:t>
            </w:r>
            <w:r>
              <w:rPr>
                <w:rFonts w:hAnsi="Courier New" w:hint="eastAsia"/>
              </w:rPr>
              <w:t>当）</w:t>
            </w:r>
          </w:p>
        </w:tc>
        <w:tc>
          <w:tcPr>
            <w:tcW w:w="2693" w:type="dxa"/>
            <w:gridSpan w:val="4"/>
            <w:vMerge w:val="restart"/>
            <w:vAlign w:val="center"/>
          </w:tcPr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畑　　　　田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山林　　　原野</w:t>
            </w:r>
          </w:p>
          <w:p w:rsidR="00417C31" w:rsidRDefault="00417C31" w:rsidP="00417C31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>宅地　　　その他</w:t>
            </w: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17" w:type="dxa"/>
            <w:gridSpan w:val="2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2693" w:type="dxa"/>
            <w:gridSpan w:val="4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開発行為</w:t>
            </w: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着手年月日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10" w:type="dxa"/>
            <w:gridSpan w:val="6"/>
            <w:vMerge w:val="restart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参考事項</w:t>
            </w:r>
          </w:p>
        </w:tc>
      </w:tr>
      <w:tr w:rsidR="00417C31" w:rsidTr="00417C31">
        <w:trPr>
          <w:cantSplit/>
          <w:trHeight w:val="510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630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328" w:type="dxa"/>
            <w:vAlign w:val="center"/>
          </w:tcPr>
          <w:p w:rsidR="00417C31" w:rsidRDefault="00417C31" w:rsidP="00417C3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完了年月日</w:t>
            </w:r>
          </w:p>
        </w:tc>
        <w:tc>
          <w:tcPr>
            <w:tcW w:w="2005" w:type="dxa"/>
            <w:gridSpan w:val="2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10" w:type="dxa"/>
            <w:gridSpan w:val="6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</w:tr>
      <w:tr w:rsidR="00417C31" w:rsidTr="00417C31">
        <w:trPr>
          <w:cantSplit/>
          <w:trHeight w:val="1077"/>
        </w:trPr>
        <w:tc>
          <w:tcPr>
            <w:tcW w:w="532" w:type="dxa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195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78"/>
              </w:rPr>
              <w:t>工事施工</w:t>
            </w:r>
            <w:r>
              <w:rPr>
                <w:rFonts w:hAnsi="Courier New" w:hint="eastAsia"/>
              </w:rPr>
              <w:t>者住所・氏名</w:t>
            </w:r>
          </w:p>
        </w:tc>
        <w:tc>
          <w:tcPr>
            <w:tcW w:w="601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cantSplit/>
          <w:trHeight w:val="397"/>
        </w:trPr>
        <w:tc>
          <w:tcPr>
            <w:tcW w:w="2490" w:type="dxa"/>
            <w:gridSpan w:val="3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開発者住所・氏名の公表</w:t>
            </w:r>
          </w:p>
        </w:tc>
        <w:tc>
          <w:tcPr>
            <w:tcW w:w="5985" w:type="dxa"/>
            <w:gridSpan w:val="8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□公表可　　　　　□公表不可</w:t>
            </w:r>
          </w:p>
        </w:tc>
      </w:tr>
      <w:tr w:rsidR="00417C31" w:rsidTr="00417C31">
        <w:trPr>
          <w:cantSplit/>
          <w:trHeight w:val="397"/>
        </w:trPr>
        <w:tc>
          <w:tcPr>
            <w:tcW w:w="2520" w:type="dxa"/>
            <w:gridSpan w:val="3"/>
            <w:vMerge w:val="restart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（代理申請人）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7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  <w:tc>
          <w:tcPr>
            <w:tcW w:w="2115" w:type="dxa"/>
            <w:gridSpan w:val="3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17C31" w:rsidTr="00417C31">
        <w:trPr>
          <w:cantSplit/>
          <w:trHeight w:val="397"/>
        </w:trPr>
        <w:tc>
          <w:tcPr>
            <w:tcW w:w="2520" w:type="dxa"/>
            <w:gridSpan w:val="3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2992" w:type="dxa"/>
            <w:gridSpan w:val="3"/>
            <w:vMerge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417C31" w:rsidRDefault="00417C31" w:rsidP="00417C3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115" w:type="dxa"/>
            <w:gridSpan w:val="3"/>
            <w:vAlign w:val="center"/>
          </w:tcPr>
          <w:p w:rsidR="00417C31" w:rsidRDefault="00417C31" w:rsidP="00417C3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17C31" w:rsidRDefault="00417C31" w:rsidP="00DF315B">
      <w:pPr>
        <w:spacing w:line="300" w:lineRule="exact"/>
        <w:rPr>
          <w:rFonts w:hAnsi="Courier New"/>
        </w:rPr>
      </w:pPr>
      <w:r>
        <w:rPr>
          <w:rFonts w:hAnsi="Courier New" w:hint="eastAsia"/>
        </w:rPr>
        <w:t>注</w:t>
      </w:r>
      <w:r>
        <w:rPr>
          <w:rFonts w:hAnsi="Courier New" w:hint="eastAsia"/>
        </w:rPr>
        <w:t>1</w:t>
      </w:r>
      <w:r>
        <w:rPr>
          <w:rFonts w:hAnsi="Courier New" w:hint="eastAsia"/>
        </w:rPr>
        <w:t xml:space="preserve">　実測面積が分かっている場合は（　　）書でその面積を記入すること。</w:t>
      </w:r>
    </w:p>
    <w:p w:rsidR="00417C31" w:rsidRDefault="00417C31" w:rsidP="00DF315B">
      <w:pPr>
        <w:spacing w:line="300" w:lineRule="exact"/>
        <w:ind w:left="283" w:hangingChars="135" w:hanging="283"/>
        <w:rPr>
          <w:rFonts w:hAnsi="Courier New"/>
        </w:rPr>
      </w:pPr>
      <w:r>
        <w:rPr>
          <w:rFonts w:hAnsi="Courier New" w:hint="eastAsia"/>
        </w:rPr>
        <w:t>注</w:t>
      </w:r>
      <w:r>
        <w:rPr>
          <w:rFonts w:hAnsi="Courier New" w:hint="eastAsia"/>
        </w:rPr>
        <w:t>2</w:t>
      </w:r>
      <w:r>
        <w:rPr>
          <w:rFonts w:hAnsi="Courier New" w:hint="eastAsia"/>
        </w:rPr>
        <w:t xml:space="preserve">　</w:t>
      </w:r>
      <w:r w:rsidRPr="002F645E">
        <w:rPr>
          <w:rFonts w:hint="eastAsia"/>
        </w:rPr>
        <w:t>開発行為申請者の氏名（代表者の氏名）の記載を自署する場合は、押印を省略することができる。</w:t>
      </w:r>
      <w:bookmarkStart w:id="0" w:name="_GoBack"/>
      <w:bookmarkEnd w:id="0"/>
    </w:p>
    <w:sectPr w:rsidR="00417C31" w:rsidSect="00EB7D9B">
      <w:footerReference w:type="default" r:id="rId10"/>
      <w:type w:val="continuous"/>
      <w:pgSz w:w="11907" w:h="16838" w:code="9"/>
      <w:pgMar w:top="1134" w:right="1701" w:bottom="851" w:left="1701" w:header="851" w:footer="340" w:gutter="0"/>
      <w:paperSrc w:first="7" w:other="7"/>
      <w:pgNumType w:fmt="numberInDash"/>
      <w:cols w:space="425"/>
      <w:titlePg/>
      <w:docGrid w:type="linesAndChars" w:linePitch="45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9B" w:rsidRPr="00EB7D9B">
          <w:rPr>
            <w:noProof/>
            <w:lang w:val="ja-JP"/>
          </w:rPr>
          <w:t>-</w:t>
        </w:r>
        <w:r w:rsidR="00EB7D9B">
          <w:rPr>
            <w:noProof/>
          </w:rPr>
          <w:t xml:space="preserve"> 16 -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hideSpellingErrors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63521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002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315B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D9B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1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2288E-1AF5-4D90-9B80-5A30F50D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4</cp:revision>
  <cp:lastPrinted>2019-02-19T00:53:00Z</cp:lastPrinted>
  <dcterms:created xsi:type="dcterms:W3CDTF">2019-02-19T06:30:00Z</dcterms:created>
  <dcterms:modified xsi:type="dcterms:W3CDTF">2019-03-05T01:07:00Z</dcterms:modified>
</cp:coreProperties>
</file>