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D9" w:rsidRDefault="005E5BD9" w:rsidP="00764785">
      <w:pPr>
        <w:ind w:firstLineChars="2800" w:firstLine="6720"/>
        <w:rPr>
          <w:sz w:val="24"/>
        </w:rPr>
      </w:pPr>
      <w:r>
        <w:rPr>
          <w:rFonts w:hint="eastAsia"/>
          <w:sz w:val="24"/>
        </w:rPr>
        <w:t xml:space="preserve">　　年　　月　　日</w:t>
      </w:r>
    </w:p>
    <w:p w:rsidR="005E5BD9" w:rsidRDefault="00B31A2E">
      <w:pPr>
        <w:rPr>
          <w:sz w:val="24"/>
        </w:rPr>
      </w:pPr>
      <w:r>
        <w:rPr>
          <w:rFonts w:hint="eastAsia"/>
          <w:sz w:val="24"/>
        </w:rPr>
        <w:t>姶良市長</w:t>
      </w:r>
      <w:r w:rsidR="005E5BD9">
        <w:rPr>
          <w:rFonts w:hint="eastAsia"/>
          <w:sz w:val="24"/>
        </w:rPr>
        <w:t xml:space="preserve">　</w:t>
      </w:r>
      <w:r w:rsidR="008B1E44">
        <w:rPr>
          <w:rFonts w:hint="eastAsia"/>
          <w:sz w:val="24"/>
        </w:rPr>
        <w:t>様</w:t>
      </w:r>
    </w:p>
    <w:p w:rsidR="005E5BD9" w:rsidRDefault="005E5BD9">
      <w:pPr>
        <w:rPr>
          <w:sz w:val="24"/>
        </w:rPr>
      </w:pPr>
    </w:p>
    <w:p w:rsidR="00104BB5" w:rsidRDefault="005E5BD9" w:rsidP="00104BB5">
      <w:pPr>
        <w:ind w:firstLineChars="1600" w:firstLine="3840"/>
        <w:rPr>
          <w:rFonts w:hint="eastAsia"/>
          <w:sz w:val="24"/>
        </w:rPr>
      </w:pPr>
      <w:r>
        <w:rPr>
          <w:rFonts w:hint="eastAsia"/>
          <w:sz w:val="24"/>
        </w:rPr>
        <w:t xml:space="preserve">事業所名　</w:t>
      </w:r>
      <w:r w:rsidR="00104BB5">
        <w:rPr>
          <w:rFonts w:hint="eastAsia"/>
          <w:sz w:val="24"/>
        </w:rPr>
        <w:t xml:space="preserve">　　　　　　　　　　　　　　　</w:t>
      </w:r>
      <w:bookmarkStart w:id="0" w:name="_GoBack"/>
      <w:bookmarkEnd w:id="0"/>
    </w:p>
    <w:p w:rsidR="005E5BD9" w:rsidRDefault="005E5BD9">
      <w:pPr>
        <w:rPr>
          <w:sz w:val="24"/>
        </w:rPr>
      </w:pPr>
    </w:p>
    <w:p w:rsidR="005E5BD9" w:rsidRDefault="005E5BD9">
      <w:pPr>
        <w:ind w:firstLineChars="1600" w:firstLine="3840"/>
        <w:rPr>
          <w:sz w:val="24"/>
        </w:rPr>
      </w:pPr>
      <w:r>
        <w:rPr>
          <w:rFonts w:hint="eastAsia"/>
          <w:sz w:val="24"/>
        </w:rPr>
        <w:t xml:space="preserve">介護支援専門員氏名　　　　　　　　　　　</w:t>
      </w:r>
    </w:p>
    <w:p w:rsidR="005E5BD9" w:rsidRDefault="005E5BD9">
      <w:pPr>
        <w:rPr>
          <w:sz w:val="24"/>
        </w:rPr>
      </w:pPr>
    </w:p>
    <w:p w:rsidR="008B1E44" w:rsidRDefault="008B1E44">
      <w:pPr>
        <w:rPr>
          <w:sz w:val="24"/>
        </w:rPr>
      </w:pPr>
    </w:p>
    <w:p w:rsidR="005E5BD9" w:rsidRDefault="005E5BD9">
      <w:pPr>
        <w:jc w:val="center"/>
        <w:rPr>
          <w:sz w:val="24"/>
        </w:rPr>
      </w:pPr>
      <w:r>
        <w:rPr>
          <w:rFonts w:hint="eastAsia"/>
          <w:sz w:val="24"/>
        </w:rPr>
        <w:t>要介護認定有効期間の半数を超える短期入所サービス利用について</w:t>
      </w:r>
    </w:p>
    <w:p w:rsidR="00461840" w:rsidRDefault="00461840" w:rsidP="00B51644">
      <w:pPr>
        <w:jc w:val="left"/>
        <w:rPr>
          <w:sz w:val="24"/>
        </w:rPr>
      </w:pPr>
    </w:p>
    <w:p w:rsidR="005E5BD9" w:rsidRPr="00B51644" w:rsidRDefault="005E5BD9" w:rsidP="00B51644">
      <w:pPr>
        <w:rPr>
          <w:sz w:val="24"/>
        </w:rPr>
      </w:pPr>
    </w:p>
    <w:p w:rsidR="005E5BD9" w:rsidRDefault="005E5BD9">
      <w:pPr>
        <w:rPr>
          <w:sz w:val="24"/>
        </w:rPr>
      </w:pPr>
      <w:r>
        <w:rPr>
          <w:rFonts w:hint="eastAsia"/>
          <w:sz w:val="24"/>
        </w:rPr>
        <w:t xml:space="preserve">　下記の者における要介護認定有効期間の半数を超える短期入所サービスの利用について、</w:t>
      </w:r>
      <w:r w:rsidR="00B31A2E">
        <w:rPr>
          <w:rFonts w:hint="eastAsia"/>
          <w:sz w:val="24"/>
        </w:rPr>
        <w:t>理由書を提出</w:t>
      </w:r>
      <w:r>
        <w:rPr>
          <w:rFonts w:hint="eastAsia"/>
          <w:sz w:val="24"/>
        </w:rPr>
        <w:t>します。</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40"/>
        <w:gridCol w:w="540"/>
        <w:gridCol w:w="540"/>
        <w:gridCol w:w="540"/>
        <w:gridCol w:w="540"/>
        <w:gridCol w:w="540"/>
        <w:gridCol w:w="540"/>
        <w:gridCol w:w="540"/>
        <w:gridCol w:w="540"/>
        <w:gridCol w:w="540"/>
        <w:gridCol w:w="1620"/>
      </w:tblGrid>
      <w:tr w:rsidR="00127B0B" w:rsidTr="00461840">
        <w:trPr>
          <w:gridAfter w:val="1"/>
          <w:wAfter w:w="1620" w:type="dxa"/>
          <w:cantSplit/>
          <w:trHeight w:val="529"/>
        </w:trPr>
        <w:tc>
          <w:tcPr>
            <w:tcW w:w="2340" w:type="dxa"/>
            <w:vAlign w:val="center"/>
          </w:tcPr>
          <w:p w:rsidR="005E5BD9" w:rsidRDefault="005E5BD9" w:rsidP="00B31A2E">
            <w:pPr>
              <w:jc w:val="distribute"/>
              <w:rPr>
                <w:sz w:val="24"/>
              </w:rPr>
            </w:pPr>
            <w:r>
              <w:rPr>
                <w:rFonts w:hint="eastAsia"/>
                <w:sz w:val="24"/>
              </w:rPr>
              <w:t>被保険者番号</w:t>
            </w:r>
          </w:p>
        </w:tc>
        <w:tc>
          <w:tcPr>
            <w:tcW w:w="540" w:type="dxa"/>
            <w:vAlign w:val="center"/>
          </w:tcPr>
          <w:p w:rsidR="005E5BD9" w:rsidRDefault="005E5BD9">
            <w:pPr>
              <w:jc w:val="center"/>
              <w:rPr>
                <w:sz w:val="24"/>
              </w:rPr>
            </w:pPr>
          </w:p>
        </w:tc>
        <w:tc>
          <w:tcPr>
            <w:tcW w:w="540" w:type="dxa"/>
            <w:vAlign w:val="center"/>
          </w:tcPr>
          <w:p w:rsidR="005E5BD9" w:rsidRDefault="005E5BD9">
            <w:pPr>
              <w:jc w:val="center"/>
              <w:rPr>
                <w:sz w:val="24"/>
              </w:rPr>
            </w:pPr>
          </w:p>
        </w:tc>
        <w:tc>
          <w:tcPr>
            <w:tcW w:w="540" w:type="dxa"/>
            <w:vAlign w:val="center"/>
          </w:tcPr>
          <w:p w:rsidR="005E5BD9" w:rsidRDefault="005E5BD9">
            <w:pPr>
              <w:jc w:val="center"/>
              <w:rPr>
                <w:sz w:val="24"/>
              </w:rPr>
            </w:pPr>
          </w:p>
        </w:tc>
        <w:tc>
          <w:tcPr>
            <w:tcW w:w="540" w:type="dxa"/>
            <w:vAlign w:val="center"/>
          </w:tcPr>
          <w:p w:rsidR="005E5BD9" w:rsidRDefault="005E5BD9">
            <w:pPr>
              <w:jc w:val="center"/>
              <w:rPr>
                <w:sz w:val="24"/>
              </w:rPr>
            </w:pPr>
          </w:p>
        </w:tc>
        <w:tc>
          <w:tcPr>
            <w:tcW w:w="540" w:type="dxa"/>
            <w:vAlign w:val="center"/>
          </w:tcPr>
          <w:p w:rsidR="005E5BD9" w:rsidRDefault="005E5BD9">
            <w:pPr>
              <w:jc w:val="center"/>
              <w:rPr>
                <w:sz w:val="24"/>
              </w:rPr>
            </w:pPr>
          </w:p>
        </w:tc>
        <w:tc>
          <w:tcPr>
            <w:tcW w:w="540" w:type="dxa"/>
            <w:vAlign w:val="center"/>
          </w:tcPr>
          <w:p w:rsidR="005E5BD9" w:rsidRDefault="005E5BD9">
            <w:pPr>
              <w:jc w:val="center"/>
              <w:rPr>
                <w:sz w:val="24"/>
              </w:rPr>
            </w:pPr>
          </w:p>
        </w:tc>
        <w:tc>
          <w:tcPr>
            <w:tcW w:w="540" w:type="dxa"/>
            <w:vAlign w:val="center"/>
          </w:tcPr>
          <w:p w:rsidR="005E5BD9" w:rsidRDefault="005E5BD9">
            <w:pPr>
              <w:jc w:val="center"/>
              <w:rPr>
                <w:sz w:val="24"/>
              </w:rPr>
            </w:pPr>
          </w:p>
        </w:tc>
        <w:tc>
          <w:tcPr>
            <w:tcW w:w="540" w:type="dxa"/>
            <w:vAlign w:val="center"/>
          </w:tcPr>
          <w:p w:rsidR="005E5BD9" w:rsidRDefault="005E5BD9">
            <w:pPr>
              <w:jc w:val="center"/>
              <w:rPr>
                <w:sz w:val="24"/>
              </w:rPr>
            </w:pPr>
          </w:p>
        </w:tc>
        <w:tc>
          <w:tcPr>
            <w:tcW w:w="540" w:type="dxa"/>
            <w:vAlign w:val="center"/>
          </w:tcPr>
          <w:p w:rsidR="005E5BD9" w:rsidRDefault="005E5BD9">
            <w:pPr>
              <w:jc w:val="center"/>
              <w:rPr>
                <w:sz w:val="24"/>
              </w:rPr>
            </w:pPr>
          </w:p>
        </w:tc>
        <w:tc>
          <w:tcPr>
            <w:tcW w:w="540" w:type="dxa"/>
            <w:vAlign w:val="center"/>
          </w:tcPr>
          <w:p w:rsidR="005E5BD9" w:rsidRDefault="005E5BD9">
            <w:pPr>
              <w:jc w:val="center"/>
              <w:rPr>
                <w:sz w:val="24"/>
              </w:rPr>
            </w:pPr>
          </w:p>
        </w:tc>
      </w:tr>
      <w:tr w:rsidR="005E5BD9" w:rsidTr="00461840">
        <w:trPr>
          <w:trHeight w:val="526"/>
        </w:trPr>
        <w:tc>
          <w:tcPr>
            <w:tcW w:w="2340" w:type="dxa"/>
            <w:vAlign w:val="center"/>
          </w:tcPr>
          <w:p w:rsidR="005E5BD9" w:rsidRDefault="005E5BD9" w:rsidP="00B31A2E">
            <w:pPr>
              <w:jc w:val="distribute"/>
              <w:rPr>
                <w:sz w:val="24"/>
              </w:rPr>
            </w:pPr>
            <w:r>
              <w:rPr>
                <w:rFonts w:hint="eastAsia"/>
                <w:sz w:val="24"/>
              </w:rPr>
              <w:t>被保険者氏名</w:t>
            </w:r>
          </w:p>
        </w:tc>
        <w:tc>
          <w:tcPr>
            <w:tcW w:w="7020" w:type="dxa"/>
            <w:gridSpan w:val="11"/>
            <w:vAlign w:val="center"/>
          </w:tcPr>
          <w:p w:rsidR="005E5BD9" w:rsidRDefault="005E5BD9">
            <w:pPr>
              <w:rPr>
                <w:sz w:val="24"/>
              </w:rPr>
            </w:pPr>
          </w:p>
        </w:tc>
      </w:tr>
      <w:tr w:rsidR="005E5BD9" w:rsidTr="00461840">
        <w:trPr>
          <w:cantSplit/>
          <w:trHeight w:val="470"/>
        </w:trPr>
        <w:tc>
          <w:tcPr>
            <w:tcW w:w="2340" w:type="dxa"/>
            <w:vAlign w:val="center"/>
          </w:tcPr>
          <w:p w:rsidR="005E5BD9" w:rsidRDefault="005E5BD9" w:rsidP="00B31A2E">
            <w:pPr>
              <w:jc w:val="distribute"/>
              <w:rPr>
                <w:sz w:val="24"/>
              </w:rPr>
            </w:pPr>
            <w:r>
              <w:rPr>
                <w:rFonts w:hint="eastAsia"/>
                <w:sz w:val="24"/>
              </w:rPr>
              <w:t>生年月日</w:t>
            </w:r>
          </w:p>
        </w:tc>
        <w:tc>
          <w:tcPr>
            <w:tcW w:w="4860" w:type="dxa"/>
            <w:gridSpan w:val="9"/>
            <w:vAlign w:val="center"/>
          </w:tcPr>
          <w:p w:rsidR="005E5BD9" w:rsidRDefault="005E5BD9">
            <w:pPr>
              <w:jc w:val="center"/>
              <w:rPr>
                <w:sz w:val="24"/>
              </w:rPr>
            </w:pPr>
            <w:r>
              <w:rPr>
                <w:rFonts w:hint="eastAsia"/>
                <w:sz w:val="24"/>
              </w:rPr>
              <w:t>明・大・昭　　　年　　月　　日</w:t>
            </w:r>
          </w:p>
        </w:tc>
        <w:tc>
          <w:tcPr>
            <w:tcW w:w="540" w:type="dxa"/>
            <w:vAlign w:val="center"/>
          </w:tcPr>
          <w:p w:rsidR="005E5BD9" w:rsidRDefault="005E5BD9">
            <w:pPr>
              <w:jc w:val="center"/>
              <w:rPr>
                <w:sz w:val="24"/>
              </w:rPr>
            </w:pPr>
            <w:r>
              <w:rPr>
                <w:rFonts w:hint="eastAsia"/>
                <w:sz w:val="24"/>
              </w:rPr>
              <w:t>性　別</w:t>
            </w:r>
          </w:p>
        </w:tc>
        <w:tc>
          <w:tcPr>
            <w:tcW w:w="1620" w:type="dxa"/>
            <w:vAlign w:val="center"/>
          </w:tcPr>
          <w:p w:rsidR="005E5BD9" w:rsidRDefault="005E5BD9">
            <w:pPr>
              <w:jc w:val="center"/>
              <w:rPr>
                <w:sz w:val="24"/>
              </w:rPr>
            </w:pPr>
            <w:r>
              <w:rPr>
                <w:rFonts w:hint="eastAsia"/>
                <w:sz w:val="24"/>
              </w:rPr>
              <w:t>男・女</w:t>
            </w:r>
          </w:p>
        </w:tc>
      </w:tr>
      <w:tr w:rsidR="005E5BD9" w:rsidTr="00461840">
        <w:trPr>
          <w:trHeight w:val="542"/>
        </w:trPr>
        <w:tc>
          <w:tcPr>
            <w:tcW w:w="2340" w:type="dxa"/>
            <w:vAlign w:val="center"/>
          </w:tcPr>
          <w:p w:rsidR="005E5BD9" w:rsidRDefault="005E5BD9" w:rsidP="00B31A2E">
            <w:pPr>
              <w:jc w:val="distribute"/>
              <w:rPr>
                <w:sz w:val="24"/>
              </w:rPr>
            </w:pPr>
            <w:r>
              <w:rPr>
                <w:rFonts w:hint="eastAsia"/>
                <w:sz w:val="24"/>
              </w:rPr>
              <w:t>住　所</w:t>
            </w:r>
          </w:p>
        </w:tc>
        <w:tc>
          <w:tcPr>
            <w:tcW w:w="7020" w:type="dxa"/>
            <w:gridSpan w:val="11"/>
            <w:vAlign w:val="center"/>
          </w:tcPr>
          <w:p w:rsidR="005E5BD9" w:rsidRDefault="005E5BD9">
            <w:pPr>
              <w:rPr>
                <w:sz w:val="24"/>
              </w:rPr>
            </w:pPr>
          </w:p>
        </w:tc>
      </w:tr>
      <w:tr w:rsidR="005E5BD9" w:rsidTr="00461840">
        <w:trPr>
          <w:trHeight w:val="537"/>
        </w:trPr>
        <w:tc>
          <w:tcPr>
            <w:tcW w:w="2340" w:type="dxa"/>
            <w:vAlign w:val="center"/>
          </w:tcPr>
          <w:p w:rsidR="005E5BD9" w:rsidRDefault="005E5BD9" w:rsidP="00B31A2E">
            <w:pPr>
              <w:jc w:val="distribute"/>
              <w:rPr>
                <w:sz w:val="24"/>
              </w:rPr>
            </w:pPr>
            <w:r>
              <w:rPr>
                <w:rFonts w:hint="eastAsia"/>
                <w:sz w:val="24"/>
              </w:rPr>
              <w:t>要介護状態区分</w:t>
            </w:r>
          </w:p>
        </w:tc>
        <w:tc>
          <w:tcPr>
            <w:tcW w:w="7020" w:type="dxa"/>
            <w:gridSpan w:val="11"/>
            <w:vAlign w:val="center"/>
          </w:tcPr>
          <w:p w:rsidR="005E5BD9" w:rsidRPr="00461840" w:rsidRDefault="00461840" w:rsidP="00461840">
            <w:pPr>
              <w:ind w:firstLineChars="100" w:firstLine="210"/>
              <w:rPr>
                <w:szCs w:val="21"/>
              </w:rPr>
            </w:pPr>
            <w:r w:rsidRPr="00461840">
              <w:rPr>
                <w:rFonts w:hint="eastAsia"/>
                <w:szCs w:val="21"/>
              </w:rPr>
              <w:t>要支援１</w:t>
            </w:r>
            <w:r>
              <w:rPr>
                <w:rFonts w:hint="eastAsia"/>
                <w:szCs w:val="21"/>
              </w:rPr>
              <w:t>･</w:t>
            </w:r>
            <w:r w:rsidRPr="00461840">
              <w:rPr>
                <w:rFonts w:hint="eastAsia"/>
                <w:szCs w:val="21"/>
              </w:rPr>
              <w:t>要支援２</w:t>
            </w:r>
            <w:r>
              <w:rPr>
                <w:rFonts w:hint="eastAsia"/>
                <w:szCs w:val="21"/>
              </w:rPr>
              <w:t>･</w:t>
            </w:r>
            <w:r w:rsidR="005E5BD9" w:rsidRPr="00461840">
              <w:rPr>
                <w:rFonts w:hint="eastAsia"/>
                <w:szCs w:val="21"/>
              </w:rPr>
              <w:t>要介護１</w:t>
            </w:r>
            <w:r>
              <w:rPr>
                <w:rFonts w:hint="eastAsia"/>
                <w:szCs w:val="21"/>
              </w:rPr>
              <w:t>･</w:t>
            </w:r>
            <w:r w:rsidR="005E5BD9" w:rsidRPr="00461840">
              <w:rPr>
                <w:rFonts w:hint="eastAsia"/>
                <w:szCs w:val="21"/>
              </w:rPr>
              <w:t>要介護２</w:t>
            </w:r>
            <w:r>
              <w:rPr>
                <w:rFonts w:hint="eastAsia"/>
                <w:szCs w:val="21"/>
              </w:rPr>
              <w:t>･</w:t>
            </w:r>
            <w:r w:rsidR="005E5BD9" w:rsidRPr="00461840">
              <w:rPr>
                <w:rFonts w:hint="eastAsia"/>
                <w:szCs w:val="21"/>
              </w:rPr>
              <w:t>要介護３</w:t>
            </w:r>
            <w:r>
              <w:rPr>
                <w:rFonts w:hint="eastAsia"/>
                <w:szCs w:val="21"/>
              </w:rPr>
              <w:t>･</w:t>
            </w:r>
            <w:r w:rsidR="005E5BD9" w:rsidRPr="00461840">
              <w:rPr>
                <w:rFonts w:hint="eastAsia"/>
                <w:szCs w:val="21"/>
              </w:rPr>
              <w:t>要介護４</w:t>
            </w:r>
            <w:r>
              <w:rPr>
                <w:rFonts w:hint="eastAsia"/>
                <w:szCs w:val="21"/>
              </w:rPr>
              <w:t>･</w:t>
            </w:r>
            <w:r w:rsidR="005E5BD9" w:rsidRPr="00461840">
              <w:rPr>
                <w:rFonts w:hint="eastAsia"/>
                <w:szCs w:val="21"/>
              </w:rPr>
              <w:t>要介護５</w:t>
            </w:r>
          </w:p>
        </w:tc>
      </w:tr>
      <w:tr w:rsidR="005E5BD9" w:rsidTr="00461840">
        <w:trPr>
          <w:trHeight w:val="878"/>
        </w:trPr>
        <w:tc>
          <w:tcPr>
            <w:tcW w:w="2340" w:type="dxa"/>
            <w:tcBorders>
              <w:bottom w:val="single" w:sz="12" w:space="0" w:color="auto"/>
            </w:tcBorders>
            <w:vAlign w:val="center"/>
          </w:tcPr>
          <w:p w:rsidR="005E5BD9" w:rsidRDefault="005E5BD9" w:rsidP="00B31A2E">
            <w:pPr>
              <w:jc w:val="distribute"/>
              <w:rPr>
                <w:sz w:val="24"/>
              </w:rPr>
            </w:pPr>
            <w:r>
              <w:rPr>
                <w:rFonts w:hint="eastAsia"/>
                <w:sz w:val="24"/>
              </w:rPr>
              <w:t>認定有効期間</w:t>
            </w:r>
          </w:p>
        </w:tc>
        <w:tc>
          <w:tcPr>
            <w:tcW w:w="7020" w:type="dxa"/>
            <w:gridSpan w:val="11"/>
            <w:tcBorders>
              <w:bottom w:val="single" w:sz="12" w:space="0" w:color="auto"/>
            </w:tcBorders>
            <w:vAlign w:val="center"/>
          </w:tcPr>
          <w:p w:rsidR="005E5BD9" w:rsidRDefault="005E5BD9">
            <w:pPr>
              <w:ind w:firstLineChars="400" w:firstLine="960"/>
              <w:rPr>
                <w:sz w:val="24"/>
              </w:rPr>
            </w:pPr>
            <w:r>
              <w:rPr>
                <w:rFonts w:hint="eastAsia"/>
                <w:sz w:val="24"/>
              </w:rPr>
              <w:t>年　　月　　日～　　　　　年　　月　　日</w:t>
            </w:r>
          </w:p>
          <w:p w:rsidR="005E5BD9" w:rsidRDefault="005E5BD9">
            <w:pPr>
              <w:rPr>
                <w:sz w:val="24"/>
              </w:rPr>
            </w:pPr>
            <w:r>
              <w:rPr>
                <w:rFonts w:hint="eastAsia"/>
                <w:sz w:val="24"/>
              </w:rPr>
              <w:t xml:space="preserve">　　　　　　　　　　（認定有効期間の合計日数：　　　日）</w:t>
            </w:r>
          </w:p>
        </w:tc>
      </w:tr>
      <w:tr w:rsidR="005E5BD9" w:rsidTr="00461840">
        <w:trPr>
          <w:cantSplit/>
          <w:trHeight w:val="537"/>
        </w:trPr>
        <w:tc>
          <w:tcPr>
            <w:tcW w:w="2340" w:type="dxa"/>
            <w:tcBorders>
              <w:top w:val="single" w:sz="12" w:space="0" w:color="auto"/>
              <w:left w:val="single" w:sz="12" w:space="0" w:color="auto"/>
              <w:bottom w:val="single" w:sz="4" w:space="0" w:color="auto"/>
            </w:tcBorders>
            <w:vAlign w:val="center"/>
          </w:tcPr>
          <w:p w:rsidR="005E5BD9" w:rsidRDefault="005E5BD9">
            <w:pPr>
              <w:rPr>
                <w:sz w:val="24"/>
              </w:rPr>
            </w:pPr>
            <w:r>
              <w:rPr>
                <w:rFonts w:hint="eastAsia"/>
                <w:sz w:val="24"/>
              </w:rPr>
              <w:t>短期入所利用</w:t>
            </w:r>
            <w:r w:rsidR="00127B0B">
              <w:rPr>
                <w:rFonts w:hint="eastAsia"/>
                <w:sz w:val="24"/>
              </w:rPr>
              <w:t>実績</w:t>
            </w:r>
          </w:p>
        </w:tc>
        <w:tc>
          <w:tcPr>
            <w:tcW w:w="5400" w:type="dxa"/>
            <w:gridSpan w:val="10"/>
            <w:tcBorders>
              <w:top w:val="single" w:sz="12" w:space="0" w:color="auto"/>
              <w:right w:val="dashed" w:sz="4" w:space="0" w:color="auto"/>
            </w:tcBorders>
            <w:vAlign w:val="center"/>
          </w:tcPr>
          <w:p w:rsidR="005E5BD9" w:rsidRDefault="00127B0B" w:rsidP="00127B0B">
            <w:pPr>
              <w:jc w:val="center"/>
              <w:rPr>
                <w:sz w:val="24"/>
              </w:rPr>
            </w:pPr>
            <w:r>
              <w:rPr>
                <w:rFonts w:hint="eastAsia"/>
                <w:sz w:val="24"/>
              </w:rPr>
              <w:t xml:space="preserve">　</w:t>
            </w:r>
            <w:r w:rsidR="005E5BD9">
              <w:rPr>
                <w:rFonts w:hint="eastAsia"/>
                <w:sz w:val="24"/>
              </w:rPr>
              <w:t>年　　月～　　　年　　月の利用日数</w:t>
            </w:r>
          </w:p>
        </w:tc>
        <w:tc>
          <w:tcPr>
            <w:tcW w:w="1620" w:type="dxa"/>
            <w:tcBorders>
              <w:top w:val="single" w:sz="12" w:space="0" w:color="auto"/>
              <w:left w:val="dashed" w:sz="4" w:space="0" w:color="auto"/>
              <w:right w:val="single" w:sz="12" w:space="0" w:color="auto"/>
            </w:tcBorders>
            <w:vAlign w:val="center"/>
          </w:tcPr>
          <w:p w:rsidR="005E5BD9" w:rsidRDefault="005E5BD9">
            <w:pPr>
              <w:jc w:val="right"/>
              <w:rPr>
                <w:sz w:val="24"/>
              </w:rPr>
            </w:pPr>
            <w:r>
              <w:rPr>
                <w:rFonts w:hint="eastAsia"/>
                <w:sz w:val="24"/>
              </w:rPr>
              <w:t>日</w:t>
            </w:r>
          </w:p>
        </w:tc>
      </w:tr>
      <w:tr w:rsidR="005E5BD9" w:rsidTr="0005547B">
        <w:trPr>
          <w:trHeight w:val="4025"/>
        </w:trPr>
        <w:tc>
          <w:tcPr>
            <w:tcW w:w="2340" w:type="dxa"/>
            <w:tcBorders>
              <w:top w:val="single" w:sz="12" w:space="0" w:color="auto"/>
            </w:tcBorders>
            <w:vAlign w:val="center"/>
          </w:tcPr>
          <w:p w:rsidR="005E5BD9" w:rsidRDefault="005E5BD9">
            <w:pPr>
              <w:rPr>
                <w:sz w:val="24"/>
              </w:rPr>
            </w:pPr>
            <w:r>
              <w:rPr>
                <w:rFonts w:hint="eastAsia"/>
                <w:sz w:val="24"/>
              </w:rPr>
              <w:t>認定有効期間の半数を超える理由（具体的に記載すること）</w:t>
            </w:r>
          </w:p>
        </w:tc>
        <w:tc>
          <w:tcPr>
            <w:tcW w:w="7020" w:type="dxa"/>
            <w:gridSpan w:val="11"/>
            <w:tcBorders>
              <w:top w:val="single" w:sz="12" w:space="0" w:color="auto"/>
            </w:tcBorders>
          </w:tcPr>
          <w:p w:rsidR="001831F9" w:rsidRPr="0005547B" w:rsidRDefault="001831F9">
            <w:pPr>
              <w:rPr>
                <w:sz w:val="24"/>
              </w:rPr>
            </w:pPr>
          </w:p>
        </w:tc>
      </w:tr>
      <w:tr w:rsidR="005E5BD9" w:rsidTr="00461840">
        <w:trPr>
          <w:trHeight w:val="900"/>
        </w:trPr>
        <w:tc>
          <w:tcPr>
            <w:tcW w:w="2340" w:type="dxa"/>
            <w:vAlign w:val="center"/>
          </w:tcPr>
          <w:p w:rsidR="005E5BD9" w:rsidRDefault="005E5BD9">
            <w:pPr>
              <w:rPr>
                <w:sz w:val="24"/>
              </w:rPr>
            </w:pPr>
            <w:r>
              <w:rPr>
                <w:rFonts w:hint="eastAsia"/>
                <w:sz w:val="24"/>
              </w:rPr>
              <w:t>施設入所申込状況（該当に○）</w:t>
            </w:r>
          </w:p>
        </w:tc>
        <w:tc>
          <w:tcPr>
            <w:tcW w:w="7020" w:type="dxa"/>
            <w:gridSpan w:val="11"/>
            <w:vAlign w:val="center"/>
          </w:tcPr>
          <w:p w:rsidR="005E5BD9" w:rsidRDefault="005E5BD9">
            <w:pPr>
              <w:rPr>
                <w:sz w:val="24"/>
              </w:rPr>
            </w:pPr>
            <w:r>
              <w:rPr>
                <w:rFonts w:hint="eastAsia"/>
                <w:sz w:val="24"/>
              </w:rPr>
              <w:t>介護老人福祉施設・介護老人保健施設・介護療養型医療施設</w:t>
            </w:r>
          </w:p>
          <w:p w:rsidR="0005547B" w:rsidRDefault="0005547B">
            <w:pPr>
              <w:rPr>
                <w:sz w:val="24"/>
              </w:rPr>
            </w:pPr>
            <w:r>
              <w:rPr>
                <w:rFonts w:hint="eastAsia"/>
                <w:sz w:val="24"/>
              </w:rPr>
              <w:t>認知症対応型共同生活介護・有料老人ホーム</w:t>
            </w:r>
          </w:p>
          <w:p w:rsidR="005E5BD9" w:rsidRDefault="005E5BD9">
            <w:pPr>
              <w:rPr>
                <w:sz w:val="24"/>
              </w:rPr>
            </w:pPr>
            <w:r>
              <w:rPr>
                <w:rFonts w:hint="eastAsia"/>
                <w:sz w:val="24"/>
              </w:rPr>
              <w:t>その他（　　　　　　　　　　　）・申込していない</w:t>
            </w:r>
          </w:p>
        </w:tc>
      </w:tr>
      <w:tr w:rsidR="005E5BD9" w:rsidTr="00461840">
        <w:trPr>
          <w:trHeight w:val="341"/>
        </w:trPr>
        <w:tc>
          <w:tcPr>
            <w:tcW w:w="2340" w:type="dxa"/>
            <w:vAlign w:val="center"/>
          </w:tcPr>
          <w:p w:rsidR="005E5BD9" w:rsidRDefault="005E5BD9">
            <w:pPr>
              <w:rPr>
                <w:sz w:val="24"/>
              </w:rPr>
            </w:pPr>
            <w:r>
              <w:rPr>
                <w:rFonts w:hint="eastAsia"/>
                <w:sz w:val="24"/>
              </w:rPr>
              <w:t>添付書類</w:t>
            </w:r>
          </w:p>
        </w:tc>
        <w:tc>
          <w:tcPr>
            <w:tcW w:w="7020" w:type="dxa"/>
            <w:gridSpan w:val="11"/>
            <w:vAlign w:val="center"/>
          </w:tcPr>
          <w:p w:rsidR="005E5BD9" w:rsidRDefault="005E5BD9">
            <w:pPr>
              <w:rPr>
                <w:sz w:val="24"/>
              </w:rPr>
            </w:pPr>
            <w:r>
              <w:rPr>
                <w:rFonts w:hint="eastAsia"/>
                <w:sz w:val="24"/>
              </w:rPr>
              <w:t>サービス担当者会議の記録、居宅サービス計画の写し</w:t>
            </w:r>
          </w:p>
        </w:tc>
      </w:tr>
    </w:tbl>
    <w:p w:rsidR="005E5BD9" w:rsidRDefault="00A37C5B" w:rsidP="00A37C5B">
      <w:pPr>
        <w:ind w:left="210" w:hangingChars="100" w:hanging="210"/>
      </w:pPr>
      <w:r>
        <w:rPr>
          <w:rFonts w:hint="eastAsia"/>
        </w:rPr>
        <w:t>※この用紙は</w:t>
      </w:r>
      <w:r w:rsidR="005E5BD9">
        <w:rPr>
          <w:rFonts w:hint="eastAsia"/>
        </w:rPr>
        <w:t>短期入所の利用日数が認定有効期間の半数を超えると見込まれる月の前月末までに提出すること</w:t>
      </w:r>
      <w:r>
        <w:rPr>
          <w:rFonts w:hint="eastAsia"/>
        </w:rPr>
        <w:t>。</w:t>
      </w:r>
    </w:p>
    <w:p w:rsidR="006A24CD" w:rsidRDefault="006A24CD" w:rsidP="00A37C5B">
      <w:pPr>
        <w:ind w:left="210" w:hangingChars="100" w:hanging="210"/>
      </w:pPr>
      <w:r>
        <w:rPr>
          <w:rFonts w:hint="eastAsia"/>
        </w:rPr>
        <w:t>※ケアプラン及び担当者会議録を添付すること。</w:t>
      </w:r>
    </w:p>
    <w:sectPr w:rsidR="006A24CD" w:rsidSect="00461840">
      <w:pgSz w:w="11906" w:h="16838" w:code="9"/>
      <w:pgMar w:top="865" w:right="1418" w:bottom="567"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1EB" w:rsidRDefault="003721EB" w:rsidP="003721EB">
      <w:r>
        <w:separator/>
      </w:r>
    </w:p>
  </w:endnote>
  <w:endnote w:type="continuationSeparator" w:id="0">
    <w:p w:rsidR="003721EB" w:rsidRDefault="003721EB" w:rsidP="0037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1EB" w:rsidRDefault="003721EB" w:rsidP="003721EB">
      <w:r>
        <w:separator/>
      </w:r>
    </w:p>
  </w:footnote>
  <w:footnote w:type="continuationSeparator" w:id="0">
    <w:p w:rsidR="003721EB" w:rsidRDefault="003721EB" w:rsidP="00372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22"/>
    <w:rsid w:val="0005547B"/>
    <w:rsid w:val="00104BB5"/>
    <w:rsid w:val="00127B0B"/>
    <w:rsid w:val="001831F9"/>
    <w:rsid w:val="003721EB"/>
    <w:rsid w:val="00461840"/>
    <w:rsid w:val="005E5BD9"/>
    <w:rsid w:val="006A24CD"/>
    <w:rsid w:val="006D3A32"/>
    <w:rsid w:val="00764785"/>
    <w:rsid w:val="008B1E44"/>
    <w:rsid w:val="00946606"/>
    <w:rsid w:val="00A37C5B"/>
    <w:rsid w:val="00A9774C"/>
    <w:rsid w:val="00B31A2E"/>
    <w:rsid w:val="00B51644"/>
    <w:rsid w:val="00C742B7"/>
    <w:rsid w:val="00CE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E46B1DF"/>
  <w15:docId w15:val="{E1FFD046-8CE8-4D19-999A-2583EA1B8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31A2E"/>
    <w:rPr>
      <w:rFonts w:ascii="Arial" w:eastAsia="ＭＳ ゴシック" w:hAnsi="Arial"/>
      <w:sz w:val="18"/>
      <w:szCs w:val="18"/>
    </w:rPr>
  </w:style>
  <w:style w:type="paragraph" w:styleId="a4">
    <w:name w:val="header"/>
    <w:basedOn w:val="a"/>
    <w:link w:val="a5"/>
    <w:rsid w:val="003721EB"/>
    <w:pPr>
      <w:tabs>
        <w:tab w:val="center" w:pos="4252"/>
        <w:tab w:val="right" w:pos="8504"/>
      </w:tabs>
      <w:snapToGrid w:val="0"/>
    </w:pPr>
  </w:style>
  <w:style w:type="character" w:customStyle="1" w:styleId="a5">
    <w:name w:val="ヘッダー (文字)"/>
    <w:basedOn w:val="a0"/>
    <w:link w:val="a4"/>
    <w:rsid w:val="003721EB"/>
    <w:rPr>
      <w:kern w:val="2"/>
      <w:sz w:val="21"/>
      <w:szCs w:val="24"/>
    </w:rPr>
  </w:style>
  <w:style w:type="paragraph" w:styleId="a6">
    <w:name w:val="footer"/>
    <w:basedOn w:val="a"/>
    <w:link w:val="a7"/>
    <w:rsid w:val="003721EB"/>
    <w:pPr>
      <w:tabs>
        <w:tab w:val="center" w:pos="4252"/>
        <w:tab w:val="right" w:pos="8504"/>
      </w:tabs>
      <w:snapToGrid w:val="0"/>
    </w:pPr>
  </w:style>
  <w:style w:type="character" w:customStyle="1" w:styleId="a7">
    <w:name w:val="フッター (文字)"/>
    <w:basedOn w:val="a0"/>
    <w:link w:val="a6"/>
    <w:rsid w:val="003721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楠元 亮太</dc:creator>
  <cp:lastModifiedBy>aira</cp:lastModifiedBy>
  <cp:revision>10</cp:revision>
  <cp:lastPrinted>2011-11-09T08:12:00Z</cp:lastPrinted>
  <dcterms:created xsi:type="dcterms:W3CDTF">2017-05-02T06:43:00Z</dcterms:created>
  <dcterms:modified xsi:type="dcterms:W3CDTF">2022-05-11T06:00:00Z</dcterms:modified>
</cp:coreProperties>
</file>